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E3" w:rsidRDefault="008248E3" w:rsidP="008248E3">
      <w:pPr>
        <w:rPr>
          <w:rFonts w:eastAsia="Times New Roman"/>
        </w:rPr>
      </w:pPr>
      <w:r>
        <w:rPr>
          <w:rFonts w:eastAsia="Times New Roman"/>
        </w:rPr>
        <w:t>ACCC</w:t>
      </w:r>
    </w:p>
    <w:p w:rsidR="008248E3" w:rsidRDefault="008248E3" w:rsidP="008248E3">
      <w:pPr>
        <w:rPr>
          <w:rFonts w:eastAsia="Times New Roman"/>
        </w:rPr>
      </w:pPr>
    </w:p>
    <w:p w:rsidR="008248E3" w:rsidRDefault="008248E3" w:rsidP="008248E3">
      <w:pPr>
        <w:rPr>
          <w:rFonts w:eastAsia="Times New Roman"/>
        </w:rPr>
      </w:pPr>
    </w:p>
    <w:p w:rsidR="008248E3" w:rsidRDefault="008248E3" w:rsidP="008248E3">
      <w:pPr>
        <w:rPr>
          <w:rFonts w:eastAsia="Times New Roman"/>
        </w:rPr>
      </w:pPr>
      <w:r>
        <w:rPr>
          <w:rFonts w:eastAsia="Times New Roman"/>
        </w:rPr>
        <w:t>I strongly urge you to rule in favour of this initiative.</w:t>
      </w:r>
    </w:p>
    <w:p w:rsidR="008248E3" w:rsidRDefault="008248E3" w:rsidP="008248E3">
      <w:pPr>
        <w:rPr>
          <w:rFonts w:eastAsia="Times New Roman"/>
        </w:rPr>
      </w:pPr>
    </w:p>
    <w:p w:rsidR="008248E3" w:rsidRDefault="008248E3" w:rsidP="008248E3">
      <w:pPr>
        <w:rPr>
          <w:rFonts w:eastAsia="Times New Roman"/>
        </w:rPr>
      </w:pPr>
      <w:r>
        <w:rPr>
          <w:rFonts w:eastAsia="Times New Roman"/>
        </w:rPr>
        <w:t>Telstra has a monopoly position in the Regional and sub regional areas of Australia and due to lack of competition, is able to price gouge consumers and business.</w:t>
      </w:r>
    </w:p>
    <w:p w:rsidR="008248E3" w:rsidRDefault="008248E3" w:rsidP="008248E3">
      <w:pPr>
        <w:rPr>
          <w:rFonts w:eastAsia="Times New Roman"/>
        </w:rPr>
      </w:pPr>
    </w:p>
    <w:p w:rsidR="008248E3" w:rsidRDefault="008248E3" w:rsidP="008248E3">
      <w:pPr>
        <w:rPr>
          <w:rFonts w:eastAsia="Times New Roman"/>
        </w:rPr>
      </w:pPr>
      <w:r>
        <w:rPr>
          <w:rFonts w:eastAsia="Times New Roman"/>
        </w:rPr>
        <w:t>This is a disincentive for business to invest in the regions and is leading to a decline in skilled workforce and primary resource value adding, that impacts our GDP.</w:t>
      </w:r>
    </w:p>
    <w:p w:rsidR="008248E3" w:rsidRDefault="008248E3" w:rsidP="008248E3">
      <w:pPr>
        <w:rPr>
          <w:rFonts w:eastAsia="Times New Roman"/>
        </w:rPr>
      </w:pPr>
    </w:p>
    <w:p w:rsidR="008248E3" w:rsidRDefault="008248E3" w:rsidP="008248E3">
      <w:pPr>
        <w:rPr>
          <w:rFonts w:eastAsia="Times New Roman"/>
        </w:rPr>
      </w:pPr>
      <w:r>
        <w:rPr>
          <w:rFonts w:eastAsia="Times New Roman"/>
        </w:rPr>
        <w:t xml:space="preserve">We are an Over </w:t>
      </w:r>
      <w:proofErr w:type="gramStart"/>
      <w:r>
        <w:rPr>
          <w:rFonts w:eastAsia="Times New Roman"/>
        </w:rPr>
        <w:t>The</w:t>
      </w:r>
      <w:proofErr w:type="gramEnd"/>
      <w:r>
        <w:rPr>
          <w:rFonts w:eastAsia="Times New Roman"/>
        </w:rPr>
        <w:t xml:space="preserve"> Top provider of services and as such are limited in delivering meaningful service improvement and cost reduction, to businesses doe to this monopoly.</w:t>
      </w:r>
    </w:p>
    <w:p w:rsidR="008248E3" w:rsidRDefault="008248E3" w:rsidP="008248E3">
      <w:pPr>
        <w:rPr>
          <w:rFonts w:eastAsia="Times New Roman"/>
        </w:rPr>
      </w:pPr>
      <w:bookmarkStart w:id="0" w:name="_GoBack"/>
      <w:bookmarkEnd w:id="0"/>
    </w:p>
    <w:p w:rsidR="008248E3" w:rsidRDefault="008248E3" w:rsidP="008248E3">
      <w:pPr>
        <w:rPr>
          <w:rFonts w:eastAsia="Times New Roman"/>
        </w:rPr>
      </w:pPr>
      <w:r>
        <w:rPr>
          <w:rFonts w:eastAsia="Times New Roman"/>
        </w:rPr>
        <w:t>Domestic Mobile Roaming will deliver new services and competition to Australia and go a ways to breaking Telstra's monopoly.</w:t>
      </w:r>
    </w:p>
    <w:p w:rsidR="008248E3" w:rsidRDefault="008248E3" w:rsidP="008248E3">
      <w:pPr>
        <w:rPr>
          <w:rFonts w:eastAsia="Times New Roman"/>
        </w:rPr>
      </w:pPr>
    </w:p>
    <w:p w:rsidR="008248E3" w:rsidRDefault="008248E3" w:rsidP="008248E3">
      <w:pPr>
        <w:rPr>
          <w:rFonts w:eastAsia="Times New Roman"/>
        </w:rPr>
      </w:pPr>
      <w:r>
        <w:rPr>
          <w:rFonts w:eastAsia="Times New Roman"/>
        </w:rPr>
        <w:t xml:space="preserve">We are one of the few OECD countries that </w:t>
      </w:r>
      <w:proofErr w:type="gramStart"/>
      <w:r>
        <w:rPr>
          <w:rFonts w:eastAsia="Times New Roman"/>
        </w:rPr>
        <w:t>does</w:t>
      </w:r>
      <w:proofErr w:type="gramEnd"/>
      <w:r>
        <w:rPr>
          <w:rFonts w:eastAsia="Times New Roman"/>
        </w:rPr>
        <w:t xml:space="preserve"> not offer this.</w:t>
      </w:r>
    </w:p>
    <w:p w:rsidR="008248E3" w:rsidRDefault="008248E3" w:rsidP="008248E3">
      <w:pPr>
        <w:rPr>
          <w:rFonts w:eastAsia="Times New Roman"/>
        </w:rPr>
      </w:pPr>
    </w:p>
    <w:p w:rsidR="008248E3" w:rsidRDefault="008248E3" w:rsidP="008248E3">
      <w:pPr>
        <w:rPr>
          <w:rFonts w:eastAsia="Times New Roman"/>
        </w:rPr>
      </w:pPr>
      <w:r>
        <w:rPr>
          <w:rFonts w:eastAsia="Times New Roman"/>
        </w:rPr>
        <w:t>Telstra’s dis-information on it impacting investment is bogus.</w:t>
      </w:r>
    </w:p>
    <w:p w:rsidR="008248E3" w:rsidRDefault="008248E3" w:rsidP="008248E3">
      <w:pPr>
        <w:rPr>
          <w:rFonts w:eastAsia="Times New Roman"/>
        </w:rPr>
      </w:pPr>
    </w:p>
    <w:p w:rsidR="008248E3" w:rsidRDefault="008248E3" w:rsidP="008248E3">
      <w:pPr>
        <w:rPr>
          <w:rFonts w:eastAsia="Times New Roman"/>
        </w:rPr>
      </w:pPr>
      <w:r>
        <w:rPr>
          <w:rFonts w:eastAsia="Times New Roman"/>
        </w:rPr>
        <w:t>This will make it easier to expand complimentary services to Australians living outside the costal capitals.</w:t>
      </w:r>
    </w:p>
    <w:p w:rsidR="008248E3" w:rsidRDefault="008248E3" w:rsidP="008248E3">
      <w:pPr>
        <w:rPr>
          <w:rFonts w:eastAsia="Times New Roman"/>
        </w:rPr>
      </w:pPr>
    </w:p>
    <w:p w:rsidR="008248E3" w:rsidRDefault="008248E3" w:rsidP="008248E3">
      <w:pPr>
        <w:rPr>
          <w:rFonts w:eastAsia="Times New Roman"/>
        </w:rPr>
      </w:pPr>
      <w:r>
        <w:rPr>
          <w:rFonts w:eastAsia="Times New Roman"/>
        </w:rPr>
        <w:t>Regards</w:t>
      </w:r>
    </w:p>
    <w:p w:rsidR="008248E3" w:rsidRDefault="008248E3" w:rsidP="008248E3">
      <w:pPr>
        <w:rPr>
          <w:rFonts w:eastAsia="Times New Roman"/>
        </w:rPr>
      </w:pPr>
    </w:p>
    <w:p w:rsidR="008248E3" w:rsidRDefault="008248E3" w:rsidP="008248E3">
      <w:pPr>
        <w:rPr>
          <w:rFonts w:eastAsia="Times New Roman"/>
        </w:rPr>
      </w:pPr>
      <w:r>
        <w:rPr>
          <w:rFonts w:eastAsia="Times New Roman"/>
        </w:rPr>
        <w:t>Mark</w:t>
      </w:r>
    </w:p>
    <w:p w:rsidR="00491194" w:rsidRDefault="008248E3" w:rsidP="008248E3">
      <w:r>
        <w:rPr>
          <w:rFonts w:ascii="Helvetica" w:eastAsia="Times New Roman" w:hAnsi="Helvetica"/>
          <w:color w:val="000000"/>
        </w:rPr>
        <w:br/>
      </w:r>
      <w:r>
        <w:rPr>
          <w:rStyle w:val="apple-style-span"/>
          <w:rFonts w:ascii="Helvetica" w:eastAsia="Times New Roman" w:hAnsi="Helvetica"/>
          <w:color w:val="000000"/>
        </w:rPr>
        <w:t xml:space="preserve"> | Mark Armstrong | Director | Voice </w:t>
      </w:r>
      <w:proofErr w:type="spellStart"/>
      <w:r>
        <w:rPr>
          <w:rStyle w:val="apple-style-span"/>
          <w:rFonts w:ascii="Helvetica" w:eastAsia="Times New Roman" w:hAnsi="Helvetica"/>
          <w:color w:val="000000"/>
        </w:rPr>
        <w:t>iP</w:t>
      </w:r>
      <w:proofErr w:type="spellEnd"/>
      <w:r>
        <w:rPr>
          <w:rStyle w:val="apple-style-span"/>
          <w:rFonts w:ascii="Helvetica" w:eastAsia="Times New Roman" w:hAnsi="Helvetica"/>
          <w:color w:val="000000"/>
        </w:rPr>
        <w:t xml:space="preserve"> | PH +61 294890544 | </w:t>
      </w:r>
      <w:r w:rsidRPr="005277FA">
        <w:rPr>
          <w:rStyle w:val="apple-style-span"/>
          <w:rFonts w:ascii="Helvetica" w:eastAsia="Times New Roman" w:hAnsi="Helvetica"/>
        </w:rPr>
        <w:t>[REDACTED</w:t>
      </w:r>
      <w:r w:rsidR="005277FA" w:rsidRPr="005277FA">
        <w:rPr>
          <w:rStyle w:val="apple-style-span"/>
          <w:rFonts w:ascii="Helvetica" w:eastAsia="Times New Roman" w:hAnsi="Helvetica"/>
        </w:rPr>
        <w:t xml:space="preserve">] </w:t>
      </w:r>
      <w:r>
        <w:rPr>
          <w:rStyle w:val="apple-style-span"/>
          <w:rFonts w:ascii="Helvetica" w:eastAsia="Times New Roman" w:hAnsi="Helvetica"/>
          <w:color w:val="000000"/>
        </w:rPr>
        <w:t xml:space="preserve">| F +61 294890522 | </w:t>
      </w:r>
      <w:r w:rsidRPr="008248E3">
        <w:rPr>
          <w:rStyle w:val="apple-style-span"/>
          <w:rFonts w:ascii="Helvetica" w:eastAsia="Times New Roman" w:hAnsi="Helvetica"/>
          <w:color w:val="000000"/>
        </w:rPr>
        <w:t>www.voiceip.com.au</w:t>
      </w:r>
      <w:r>
        <w:rPr>
          <w:rStyle w:val="apple-style-span"/>
          <w:rFonts w:ascii="Helvetica" w:eastAsia="Times New Roman" w:hAnsi="Helvetica"/>
          <w:color w:val="000000"/>
        </w:rPr>
        <w:t xml:space="preserve"> |</w:t>
      </w:r>
    </w:p>
    <w:sectPr w:rsidR="004911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name" w:val="Document7"/>
  </w:docVars>
  <w:rsids>
    <w:rsidRoot w:val="008248E3"/>
    <w:rsid w:val="00051F0D"/>
    <w:rsid w:val="000B15C1"/>
    <w:rsid w:val="00165679"/>
    <w:rsid w:val="00495172"/>
    <w:rsid w:val="005277FA"/>
    <w:rsid w:val="008248E3"/>
    <w:rsid w:val="00AA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8E3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48E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8248E3"/>
  </w:style>
  <w:style w:type="character" w:customStyle="1" w:styleId="apple-converted-space">
    <w:name w:val="apple-converted-space"/>
    <w:basedOn w:val="DefaultParagraphFont"/>
    <w:rsid w:val="008248E3"/>
  </w:style>
  <w:style w:type="character" w:styleId="FollowedHyperlink">
    <w:name w:val="FollowedHyperlink"/>
    <w:basedOn w:val="DefaultParagraphFont"/>
    <w:uiPriority w:val="99"/>
    <w:semiHidden/>
    <w:unhideWhenUsed/>
    <w:rsid w:val="008248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8E3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48E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8248E3"/>
  </w:style>
  <w:style w:type="character" w:customStyle="1" w:styleId="apple-converted-space">
    <w:name w:val="apple-converted-space"/>
    <w:basedOn w:val="DefaultParagraphFont"/>
    <w:rsid w:val="008248E3"/>
  </w:style>
  <w:style w:type="character" w:styleId="FollowedHyperlink">
    <w:name w:val="FollowedHyperlink"/>
    <w:basedOn w:val="DefaultParagraphFont"/>
    <w:uiPriority w:val="99"/>
    <w:semiHidden/>
    <w:unhideWhenUsed/>
    <w:rsid w:val="008248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3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1F3DD39C</Template>
  <TotalTime>3</TotalTime>
  <Pages>1</Pages>
  <Words>158</Words>
  <Characters>902</Characters>
  <Application>Microsoft Office Word</Application>
  <DocSecurity>0</DocSecurity>
  <Lines>7</Lines>
  <Paragraphs>2</Paragraphs>
  <ScaleCrop>false</ScaleCrop>
  <Company>ACCC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Staun</dc:creator>
  <cp:lastModifiedBy>Xie, Chris</cp:lastModifiedBy>
  <cp:revision>2</cp:revision>
  <dcterms:created xsi:type="dcterms:W3CDTF">2016-12-12T01:01:00Z</dcterms:created>
  <dcterms:modified xsi:type="dcterms:W3CDTF">2016-12-12T03:14:00Z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I">
    <vt:lpwstr>8814322</vt:lpwstr>
  </property>
  <property fmtid="{D5CDD505-2E9C-101B-9397-08002B2CF9AE}" pid="3" name="currfile">
    <vt:lpwstr>\\cdchnas-evs02\home$\yinxi\mace - mr declaration inquiry - submissions to discussion paper - voice ip - redacted 12 december 2016 (D2016-00165682).docx</vt:lpwstr>
  </property>
</Properties>
</file>